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951" w:rsidRDefault="00696951" w:rsidP="00696951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B41E98">
        <w:rPr>
          <w:rFonts w:ascii="Times New Roman" w:hAnsi="Times New Roman"/>
          <w:b/>
          <w:sz w:val="28"/>
          <w:szCs w:val="28"/>
        </w:rPr>
        <w:t>Развитие диалогической речи до</w:t>
      </w:r>
      <w:r>
        <w:rPr>
          <w:rFonts w:ascii="Times New Roman" w:hAnsi="Times New Roman"/>
          <w:b/>
          <w:sz w:val="28"/>
          <w:szCs w:val="28"/>
        </w:rPr>
        <w:t>школьников в повседневной жизни</w:t>
      </w:r>
    </w:p>
    <w:p w:rsidR="00696951" w:rsidRPr="00B41E98" w:rsidRDefault="00696951" w:rsidP="00696951">
      <w:pPr>
        <w:ind w:firstLine="5245"/>
        <w:rPr>
          <w:rFonts w:ascii="Times New Roman" w:hAnsi="Times New Roman"/>
          <w:i/>
          <w:sz w:val="28"/>
          <w:szCs w:val="28"/>
        </w:rPr>
      </w:pPr>
      <w:r w:rsidRPr="00B41E98">
        <w:rPr>
          <w:rFonts w:ascii="Times New Roman" w:hAnsi="Times New Roman"/>
          <w:i/>
          <w:sz w:val="28"/>
          <w:szCs w:val="28"/>
        </w:rPr>
        <w:t>Немцова Любовь Валерьевна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696951" w:rsidRPr="00B41E98" w:rsidRDefault="00696951" w:rsidP="00696951">
      <w:pPr>
        <w:ind w:firstLine="5245"/>
        <w:rPr>
          <w:rFonts w:ascii="Times New Roman" w:hAnsi="Times New Roman"/>
          <w:i/>
          <w:sz w:val="28"/>
          <w:szCs w:val="28"/>
        </w:rPr>
      </w:pPr>
      <w:r w:rsidRPr="00B41E98">
        <w:rPr>
          <w:rFonts w:ascii="Times New Roman" w:hAnsi="Times New Roman"/>
          <w:i/>
          <w:sz w:val="28"/>
          <w:szCs w:val="28"/>
        </w:rPr>
        <w:t xml:space="preserve">воспитатель высшей категории </w:t>
      </w:r>
    </w:p>
    <w:p w:rsidR="00696951" w:rsidRPr="00B41E98" w:rsidRDefault="00696951" w:rsidP="00696951">
      <w:pPr>
        <w:spacing w:line="480" w:lineRule="auto"/>
        <w:ind w:firstLine="5245"/>
        <w:rPr>
          <w:rFonts w:ascii="Times New Roman" w:hAnsi="Times New Roman"/>
          <w:i/>
          <w:sz w:val="28"/>
          <w:szCs w:val="28"/>
        </w:rPr>
      </w:pPr>
      <w:proofErr w:type="spellStart"/>
      <w:r w:rsidRPr="00B41E98">
        <w:rPr>
          <w:rFonts w:ascii="Times New Roman" w:hAnsi="Times New Roman"/>
          <w:i/>
          <w:sz w:val="28"/>
          <w:szCs w:val="28"/>
        </w:rPr>
        <w:t>д</w:t>
      </w:r>
      <w:proofErr w:type="spellEnd"/>
      <w:r w:rsidRPr="00B41E98">
        <w:rPr>
          <w:rFonts w:ascii="Times New Roman" w:hAnsi="Times New Roman"/>
          <w:i/>
          <w:sz w:val="28"/>
          <w:szCs w:val="28"/>
        </w:rPr>
        <w:t>/с №64 Невского района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96951" w:rsidRPr="00463957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Работая в детском саду много лет, я убедилась на практике</w:t>
      </w:r>
      <w:r>
        <w:rPr>
          <w:rFonts w:ascii="Times New Roman" w:hAnsi="Times New Roman"/>
          <w:sz w:val="28"/>
          <w:szCs w:val="28"/>
        </w:rPr>
        <w:t>,</w:t>
      </w:r>
      <w:r w:rsidRPr="00DA71D3">
        <w:rPr>
          <w:rFonts w:ascii="Times New Roman" w:hAnsi="Times New Roman"/>
          <w:sz w:val="28"/>
          <w:szCs w:val="28"/>
        </w:rPr>
        <w:t xml:space="preserve"> как важно научить ребенка речевому общению. Диалог – основная форма общения дошкольников</w:t>
      </w:r>
      <w:r>
        <w:rPr>
          <w:rFonts w:ascii="Times New Roman" w:hAnsi="Times New Roman"/>
          <w:sz w:val="28"/>
          <w:szCs w:val="28"/>
        </w:rPr>
        <w:t xml:space="preserve"> и является для них речевой практикой, </w:t>
      </w:r>
      <w:r w:rsidRPr="00DA71D3">
        <w:rPr>
          <w:rFonts w:ascii="Times New Roman" w:hAnsi="Times New Roman"/>
          <w:sz w:val="28"/>
          <w:szCs w:val="28"/>
        </w:rPr>
        <w:t>школой формирования социальных навыков и привычек.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 xml:space="preserve">Сегодня у детей </w:t>
      </w:r>
      <w:r>
        <w:rPr>
          <w:rFonts w:ascii="Times New Roman" w:hAnsi="Times New Roman"/>
          <w:sz w:val="28"/>
          <w:szCs w:val="28"/>
        </w:rPr>
        <w:t xml:space="preserve">гораздо </w:t>
      </w:r>
      <w:r w:rsidRPr="00DA71D3">
        <w:rPr>
          <w:rFonts w:ascii="Times New Roman" w:hAnsi="Times New Roman"/>
          <w:sz w:val="28"/>
          <w:szCs w:val="28"/>
        </w:rPr>
        <w:t xml:space="preserve">меньше языковой практики, чем </w:t>
      </w:r>
      <w:r>
        <w:rPr>
          <w:rFonts w:ascii="Times New Roman" w:hAnsi="Times New Roman"/>
          <w:sz w:val="28"/>
          <w:szCs w:val="28"/>
        </w:rPr>
        <w:t xml:space="preserve">было у их сверстников, рожденных до </w:t>
      </w:r>
      <w:r w:rsidRPr="00DA71D3">
        <w:rPr>
          <w:rFonts w:ascii="Times New Roman" w:hAnsi="Times New Roman"/>
          <w:sz w:val="28"/>
          <w:szCs w:val="28"/>
        </w:rPr>
        <w:t xml:space="preserve">внедрения интернета в </w:t>
      </w:r>
      <w:r>
        <w:rPr>
          <w:rFonts w:ascii="Times New Roman" w:hAnsi="Times New Roman"/>
          <w:sz w:val="28"/>
          <w:szCs w:val="28"/>
        </w:rPr>
        <w:t xml:space="preserve">нашу </w:t>
      </w:r>
      <w:r w:rsidRPr="00DA71D3">
        <w:rPr>
          <w:rFonts w:ascii="Times New Roman" w:hAnsi="Times New Roman"/>
          <w:sz w:val="28"/>
          <w:szCs w:val="28"/>
        </w:rPr>
        <w:t>повседневную жиз</w:t>
      </w:r>
      <w:r>
        <w:rPr>
          <w:rFonts w:ascii="Times New Roman" w:hAnsi="Times New Roman"/>
          <w:sz w:val="28"/>
          <w:szCs w:val="28"/>
        </w:rPr>
        <w:t xml:space="preserve">нь. </w:t>
      </w:r>
      <w:r w:rsidRPr="00DA71D3">
        <w:rPr>
          <w:rFonts w:ascii="Times New Roman" w:hAnsi="Times New Roman"/>
          <w:sz w:val="28"/>
          <w:szCs w:val="28"/>
        </w:rPr>
        <w:t xml:space="preserve">Родители заняты работой, домашними делами,  провождением времени </w:t>
      </w:r>
      <w:r>
        <w:rPr>
          <w:rFonts w:ascii="Times New Roman" w:hAnsi="Times New Roman"/>
          <w:sz w:val="28"/>
          <w:szCs w:val="28"/>
        </w:rPr>
        <w:t xml:space="preserve">у телевизора и компьютера, </w:t>
      </w:r>
      <w:r w:rsidRPr="00DA71D3">
        <w:rPr>
          <w:rFonts w:ascii="Times New Roman" w:hAnsi="Times New Roman"/>
          <w:sz w:val="28"/>
          <w:szCs w:val="28"/>
        </w:rPr>
        <w:t>приуча</w:t>
      </w:r>
      <w:r>
        <w:rPr>
          <w:rFonts w:ascii="Times New Roman" w:hAnsi="Times New Roman"/>
          <w:sz w:val="28"/>
          <w:szCs w:val="28"/>
        </w:rPr>
        <w:t>я, тем самым,</w:t>
      </w:r>
      <w:r w:rsidRPr="00DA7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своих </w:t>
      </w:r>
      <w:r w:rsidRPr="00DA71D3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>самостоятельно находить себе развлечения, прибегая к интернету и  компьютерным играм</w:t>
      </w:r>
      <w:r w:rsidRPr="00DA71D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вместо</w:t>
      </w:r>
      <w:r w:rsidRPr="00DA71D3">
        <w:rPr>
          <w:rFonts w:ascii="Times New Roman" w:hAnsi="Times New Roman"/>
          <w:sz w:val="28"/>
          <w:szCs w:val="28"/>
        </w:rPr>
        <w:t xml:space="preserve"> книг и</w:t>
      </w:r>
      <w:r>
        <w:rPr>
          <w:rFonts w:ascii="Times New Roman" w:hAnsi="Times New Roman"/>
          <w:sz w:val="28"/>
          <w:szCs w:val="28"/>
        </w:rPr>
        <w:t>ли живого общения</w:t>
      </w:r>
      <w:r w:rsidRPr="00DA71D3">
        <w:rPr>
          <w:rFonts w:ascii="Times New Roman" w:hAnsi="Times New Roman"/>
          <w:sz w:val="28"/>
          <w:szCs w:val="28"/>
        </w:rPr>
        <w:t xml:space="preserve">. 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Как сказал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71D3">
        <w:rPr>
          <w:rFonts w:ascii="Times New Roman" w:hAnsi="Times New Roman"/>
          <w:sz w:val="28"/>
          <w:szCs w:val="28"/>
        </w:rPr>
        <w:t>Максимов</w:t>
      </w:r>
      <w:r>
        <w:rPr>
          <w:rFonts w:ascii="Times New Roman" w:hAnsi="Times New Roman"/>
          <w:sz w:val="28"/>
          <w:szCs w:val="28"/>
        </w:rPr>
        <w:t>, известный писатель и психолог</w:t>
      </w:r>
      <w:r w:rsidRPr="00DA71D3">
        <w:rPr>
          <w:rFonts w:ascii="Times New Roman" w:hAnsi="Times New Roman"/>
          <w:sz w:val="28"/>
          <w:szCs w:val="28"/>
        </w:rPr>
        <w:t xml:space="preserve"> в одной из сво</w:t>
      </w:r>
      <w:r>
        <w:rPr>
          <w:rFonts w:ascii="Times New Roman" w:hAnsi="Times New Roman"/>
          <w:sz w:val="28"/>
          <w:szCs w:val="28"/>
        </w:rPr>
        <w:t>и</w:t>
      </w:r>
      <w:r w:rsidRPr="00DA71D3">
        <w:rPr>
          <w:rFonts w:ascii="Times New Roman" w:hAnsi="Times New Roman"/>
          <w:sz w:val="28"/>
          <w:szCs w:val="28"/>
        </w:rPr>
        <w:t>х книг, посвященн</w:t>
      </w:r>
      <w:r>
        <w:rPr>
          <w:rFonts w:ascii="Times New Roman" w:hAnsi="Times New Roman"/>
          <w:sz w:val="28"/>
          <w:szCs w:val="28"/>
        </w:rPr>
        <w:t>ых</w:t>
      </w:r>
      <w:r w:rsidRPr="00DA71D3">
        <w:rPr>
          <w:rFonts w:ascii="Times New Roman" w:hAnsi="Times New Roman"/>
          <w:sz w:val="28"/>
          <w:szCs w:val="28"/>
        </w:rPr>
        <w:t xml:space="preserve"> общению: «Человеку не так уж трудно стать сильным – надо просто тренировать мускулы! Человеку не так уж трудно научит</w:t>
      </w:r>
      <w:r>
        <w:rPr>
          <w:rFonts w:ascii="Times New Roman" w:hAnsi="Times New Roman"/>
          <w:sz w:val="28"/>
          <w:szCs w:val="28"/>
        </w:rPr>
        <w:t>ь</w:t>
      </w:r>
      <w:r w:rsidRPr="00DA71D3">
        <w:rPr>
          <w:rFonts w:ascii="Times New Roman" w:hAnsi="Times New Roman"/>
          <w:sz w:val="28"/>
          <w:szCs w:val="28"/>
        </w:rPr>
        <w:t>ся разговаривать – надо просто разговаривать!»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В программе  детского сада «От рождения до школы», разработанной с учетом ФГТ,</w:t>
      </w:r>
      <w:r>
        <w:rPr>
          <w:rFonts w:ascii="Times New Roman" w:hAnsi="Times New Roman"/>
          <w:sz w:val="28"/>
          <w:szCs w:val="28"/>
        </w:rPr>
        <w:t xml:space="preserve"> в образовате</w:t>
      </w:r>
      <w:r w:rsidRPr="00DA71D3">
        <w:rPr>
          <w:rFonts w:ascii="Times New Roman" w:hAnsi="Times New Roman"/>
          <w:sz w:val="28"/>
          <w:szCs w:val="28"/>
        </w:rPr>
        <w:t>льной области «Коммуникация» поставлены задачи:</w:t>
      </w:r>
    </w:p>
    <w:p w:rsidR="00696951" w:rsidRPr="00DA71D3" w:rsidRDefault="00696951" w:rsidP="00696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 xml:space="preserve">развитие свободного общения </w:t>
      </w:r>
      <w:proofErr w:type="gramStart"/>
      <w:r w:rsidRPr="00DA71D3">
        <w:rPr>
          <w:rFonts w:ascii="Times New Roman" w:hAnsi="Times New Roman"/>
          <w:sz w:val="28"/>
          <w:szCs w:val="28"/>
        </w:rPr>
        <w:t>со</w:t>
      </w:r>
      <w:proofErr w:type="gramEnd"/>
      <w:r w:rsidRPr="00DA71D3">
        <w:rPr>
          <w:rFonts w:ascii="Times New Roman" w:hAnsi="Times New Roman"/>
          <w:sz w:val="28"/>
          <w:szCs w:val="28"/>
        </w:rPr>
        <w:t xml:space="preserve"> взрослыми и детьми;</w:t>
      </w:r>
    </w:p>
    <w:p w:rsidR="00696951" w:rsidRPr="00DA71D3" w:rsidRDefault="00696951" w:rsidP="00696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развитие всех компонентов устной речи;</w:t>
      </w:r>
    </w:p>
    <w:p w:rsidR="00696951" w:rsidRPr="00DA71D3" w:rsidRDefault="00696951" w:rsidP="0069695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практическое овладение нормами речи.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Для ребенка дошкольного возраста огромное значение имеет овладение диалогической</w:t>
      </w:r>
      <w:r>
        <w:rPr>
          <w:rFonts w:ascii="Times New Roman" w:hAnsi="Times New Roman"/>
          <w:sz w:val="28"/>
          <w:szCs w:val="28"/>
        </w:rPr>
        <w:t xml:space="preserve"> речью, так как развитый диалог </w:t>
      </w:r>
      <w:r w:rsidRPr="00DA71D3">
        <w:rPr>
          <w:rFonts w:ascii="Times New Roman" w:hAnsi="Times New Roman"/>
          <w:sz w:val="28"/>
          <w:szCs w:val="28"/>
        </w:rPr>
        <w:t>позволяет ребенку легко в</w:t>
      </w:r>
      <w:r>
        <w:rPr>
          <w:rFonts w:ascii="Times New Roman" w:hAnsi="Times New Roman"/>
          <w:sz w:val="28"/>
          <w:szCs w:val="28"/>
        </w:rPr>
        <w:t>ходить в контакт с людьми абсолютно разных возрастных категорий</w:t>
      </w:r>
      <w:r w:rsidRPr="00DA71D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И только с помощью диалогического общения,</w:t>
      </w:r>
      <w:r w:rsidRPr="00DA71D3">
        <w:rPr>
          <w:rFonts w:ascii="Times New Roman" w:hAnsi="Times New Roman"/>
          <w:sz w:val="28"/>
          <w:szCs w:val="28"/>
        </w:rPr>
        <w:t xml:space="preserve"> дети осваивают грамматику родного языка, его словарь, фонетику, узнают полезную информацию. </w:t>
      </w:r>
      <w:r w:rsidRPr="00DA71D3">
        <w:rPr>
          <w:rFonts w:ascii="Times New Roman" w:hAnsi="Times New Roman"/>
          <w:sz w:val="28"/>
          <w:szCs w:val="28"/>
        </w:rPr>
        <w:lastRenderedPageBreak/>
        <w:t>Успешность обучения в школе тоже во многом зави</w:t>
      </w:r>
      <w:r>
        <w:rPr>
          <w:rFonts w:ascii="Times New Roman" w:hAnsi="Times New Roman"/>
          <w:sz w:val="28"/>
          <w:szCs w:val="28"/>
        </w:rPr>
        <w:t>сит от овладения устной речью, п</w:t>
      </w:r>
      <w:r w:rsidRPr="00DA71D3">
        <w:rPr>
          <w:rFonts w:ascii="Times New Roman" w:hAnsi="Times New Roman"/>
          <w:sz w:val="28"/>
          <w:szCs w:val="28"/>
        </w:rPr>
        <w:t xml:space="preserve">оэтому </w:t>
      </w:r>
      <w:r>
        <w:rPr>
          <w:rFonts w:ascii="Times New Roman" w:hAnsi="Times New Roman"/>
          <w:sz w:val="28"/>
          <w:szCs w:val="28"/>
        </w:rPr>
        <w:t xml:space="preserve">эта </w:t>
      </w:r>
      <w:r w:rsidRPr="00DA71D3">
        <w:rPr>
          <w:rFonts w:ascii="Times New Roman" w:hAnsi="Times New Roman"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 xml:space="preserve"> всегда будет</w:t>
      </w:r>
      <w:r w:rsidRPr="00DA7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важна и </w:t>
      </w:r>
      <w:r w:rsidRPr="00DA71D3">
        <w:rPr>
          <w:rFonts w:ascii="Times New Roman" w:hAnsi="Times New Roman"/>
          <w:sz w:val="28"/>
          <w:szCs w:val="28"/>
        </w:rPr>
        <w:t xml:space="preserve">актуальна. 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 xml:space="preserve">        Существует множество способов развития диалогической речи дошкольников, которые можно использовать как в детском саду, так и дома.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Во-первых, только  доброжелательная атмосфера обеспечивает  расположение и желание ребенка общаться</w:t>
      </w:r>
      <w:r w:rsidRPr="00B8202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2024">
        <w:rPr>
          <w:rFonts w:ascii="Times New Roman" w:hAnsi="Times New Roman"/>
          <w:sz w:val="28"/>
          <w:szCs w:val="28"/>
        </w:rPr>
        <w:t>со</w:t>
      </w:r>
      <w:proofErr w:type="gramEnd"/>
      <w:r w:rsidRPr="00B82024">
        <w:rPr>
          <w:rFonts w:ascii="Times New Roman" w:hAnsi="Times New Roman"/>
          <w:sz w:val="28"/>
          <w:szCs w:val="28"/>
        </w:rPr>
        <w:t xml:space="preserve"> взрослым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A71D3">
        <w:rPr>
          <w:rFonts w:ascii="Times New Roman" w:hAnsi="Times New Roman"/>
          <w:sz w:val="28"/>
          <w:szCs w:val="28"/>
        </w:rPr>
        <w:t xml:space="preserve">понимание, признание и принятие личности ребенка. </w:t>
      </w:r>
    </w:p>
    <w:p w:rsidR="00696951" w:rsidRPr="00DA71D3" w:rsidRDefault="002203E9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Во-</w:t>
      </w:r>
      <w:r w:rsidR="00696951" w:rsidRPr="00DA71D3">
        <w:rPr>
          <w:rFonts w:ascii="Times New Roman" w:hAnsi="Times New Roman"/>
          <w:sz w:val="28"/>
          <w:szCs w:val="28"/>
        </w:rPr>
        <w:t xml:space="preserve">вторых, беседа – один из способов развития диалогической речи. В беседе педагог уточняет и упорядочивает опыт детей, </w:t>
      </w:r>
      <w:r w:rsidR="00696951">
        <w:rPr>
          <w:rFonts w:ascii="Times New Roman" w:hAnsi="Times New Roman"/>
          <w:sz w:val="28"/>
          <w:szCs w:val="28"/>
        </w:rPr>
        <w:t>их</w:t>
      </w:r>
      <w:r w:rsidR="00696951" w:rsidRPr="00DA71D3">
        <w:rPr>
          <w:rFonts w:ascii="Times New Roman" w:hAnsi="Times New Roman"/>
          <w:sz w:val="28"/>
          <w:szCs w:val="28"/>
        </w:rPr>
        <w:t xml:space="preserve"> представлени</w:t>
      </w:r>
      <w:r w:rsidR="00696951">
        <w:rPr>
          <w:rFonts w:ascii="Times New Roman" w:hAnsi="Times New Roman"/>
          <w:sz w:val="28"/>
          <w:szCs w:val="28"/>
        </w:rPr>
        <w:t>е</w:t>
      </w:r>
      <w:r w:rsidR="00696951" w:rsidRPr="00DA71D3">
        <w:rPr>
          <w:rFonts w:ascii="Times New Roman" w:hAnsi="Times New Roman"/>
          <w:sz w:val="28"/>
          <w:szCs w:val="28"/>
        </w:rPr>
        <w:t xml:space="preserve"> и знания о жизни, которые дети приобрели во время наблюдений и в разнообразной деятельности. Мы должны воспитывать у детей правильное отношение к окружающему</w:t>
      </w:r>
      <w:r w:rsidR="00696951">
        <w:rPr>
          <w:rFonts w:ascii="Times New Roman" w:hAnsi="Times New Roman"/>
          <w:sz w:val="28"/>
          <w:szCs w:val="28"/>
        </w:rPr>
        <w:t xml:space="preserve"> миру</w:t>
      </w:r>
      <w:r w:rsidR="00696951" w:rsidRPr="00DA71D3">
        <w:rPr>
          <w:rFonts w:ascii="Times New Roman" w:hAnsi="Times New Roman"/>
          <w:sz w:val="28"/>
          <w:szCs w:val="28"/>
        </w:rPr>
        <w:t>, приучать целеустремленно и последовательно мыслить</w:t>
      </w:r>
      <w:r w:rsidR="00696951">
        <w:rPr>
          <w:rFonts w:ascii="Times New Roman" w:hAnsi="Times New Roman"/>
          <w:sz w:val="28"/>
          <w:szCs w:val="28"/>
        </w:rPr>
        <w:t xml:space="preserve">, </w:t>
      </w:r>
      <w:r w:rsidR="00696951" w:rsidRPr="00DA71D3">
        <w:rPr>
          <w:rFonts w:ascii="Times New Roman" w:hAnsi="Times New Roman"/>
          <w:sz w:val="28"/>
          <w:szCs w:val="28"/>
        </w:rPr>
        <w:t xml:space="preserve">учить  просто и понятно излагать свои мысли. 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В-третьих,</w:t>
      </w:r>
      <w:r>
        <w:rPr>
          <w:rFonts w:ascii="Times New Roman" w:hAnsi="Times New Roman"/>
          <w:sz w:val="28"/>
          <w:szCs w:val="28"/>
        </w:rPr>
        <w:t xml:space="preserve"> это,</w:t>
      </w:r>
      <w:r w:rsidRPr="00DA71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безусловно, </w:t>
      </w:r>
      <w:r w:rsidRPr="00DA71D3">
        <w:rPr>
          <w:rFonts w:ascii="Times New Roman" w:hAnsi="Times New Roman"/>
          <w:sz w:val="28"/>
          <w:szCs w:val="28"/>
        </w:rPr>
        <w:t>чтение художественных произведений.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71D3">
        <w:rPr>
          <w:rFonts w:ascii="Times New Roman" w:hAnsi="Times New Roman"/>
          <w:sz w:val="28"/>
          <w:szCs w:val="28"/>
        </w:rPr>
        <w:t xml:space="preserve">Чтение дает образцы диалогической речи. Дети с удовольствием слушают и запоминают веселые стихи, сказки, </w:t>
      </w:r>
      <w:proofErr w:type="spellStart"/>
      <w:r w:rsidRPr="00DA71D3">
        <w:rPr>
          <w:rFonts w:ascii="Times New Roman" w:hAnsi="Times New Roman"/>
          <w:sz w:val="28"/>
          <w:szCs w:val="28"/>
        </w:rPr>
        <w:t>потешки</w:t>
      </w:r>
      <w:proofErr w:type="spellEnd"/>
      <w:r w:rsidRPr="00DA71D3">
        <w:rPr>
          <w:rFonts w:ascii="Times New Roman" w:hAnsi="Times New Roman"/>
          <w:sz w:val="28"/>
          <w:szCs w:val="28"/>
        </w:rPr>
        <w:t>, поговорки, загадки, считалки, в которых используется диа</w:t>
      </w:r>
      <w:r>
        <w:rPr>
          <w:rFonts w:ascii="Times New Roman" w:hAnsi="Times New Roman"/>
          <w:sz w:val="28"/>
          <w:szCs w:val="28"/>
        </w:rPr>
        <w:t>лог.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 xml:space="preserve">Диалогическому общению со сверстниками служит  прием совместного составления детьми рассказа или сказки: один ребенок начинает рассказ или сказку, второй его продолжает, а третий завершает. Дети сами выбирают партнеров, </w:t>
      </w:r>
      <w:r>
        <w:rPr>
          <w:rFonts w:ascii="Times New Roman" w:hAnsi="Times New Roman"/>
          <w:sz w:val="28"/>
          <w:szCs w:val="28"/>
        </w:rPr>
        <w:t xml:space="preserve">сами </w:t>
      </w:r>
      <w:r w:rsidRPr="00DA71D3">
        <w:rPr>
          <w:rFonts w:ascii="Times New Roman" w:hAnsi="Times New Roman"/>
          <w:sz w:val="28"/>
          <w:szCs w:val="28"/>
        </w:rPr>
        <w:t>договариваются о содержании</w:t>
      </w:r>
      <w:r>
        <w:rPr>
          <w:rFonts w:ascii="Times New Roman" w:hAnsi="Times New Roman"/>
          <w:sz w:val="28"/>
          <w:szCs w:val="28"/>
        </w:rPr>
        <w:t xml:space="preserve"> сказки и</w:t>
      </w:r>
      <w:r w:rsidRPr="00DA71D3">
        <w:rPr>
          <w:rFonts w:ascii="Times New Roman" w:hAnsi="Times New Roman"/>
          <w:sz w:val="28"/>
          <w:szCs w:val="28"/>
        </w:rPr>
        <w:t xml:space="preserve"> об очередности</w:t>
      </w:r>
      <w:r w:rsidRPr="00DA71D3">
        <w:rPr>
          <w:rFonts w:ascii="Times New Roman" w:hAnsi="Times New Roman"/>
          <w:sz w:val="28"/>
          <w:szCs w:val="28"/>
          <w:lang w:val="en-US"/>
        </w:rPr>
        <w:t>  </w:t>
      </w:r>
      <w:r w:rsidRPr="00DA71D3">
        <w:rPr>
          <w:rFonts w:ascii="Times New Roman" w:hAnsi="Times New Roman"/>
          <w:sz w:val="28"/>
          <w:szCs w:val="28"/>
        </w:rPr>
        <w:t xml:space="preserve"> рассказывания.</w:t>
      </w:r>
      <w:r w:rsidRPr="00DA71D3">
        <w:rPr>
          <w:rFonts w:ascii="Times New Roman" w:hAnsi="Times New Roman"/>
          <w:sz w:val="28"/>
          <w:szCs w:val="28"/>
          <w:lang w:val="en-US"/>
        </w:rPr>
        <w:t>  </w:t>
      </w:r>
      <w:r w:rsidRPr="00DA71D3">
        <w:rPr>
          <w:rFonts w:ascii="Times New Roman" w:hAnsi="Times New Roman"/>
          <w:sz w:val="28"/>
          <w:szCs w:val="28"/>
        </w:rPr>
        <w:t>Рассказы можно записать и оформить альбом детского словесного творчества. Прекрасным приемом, создающим почву для диалога детей, является совместное рисование  к рассказам и сказкам.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менее эффективным способом развития диалогической речи являются</w:t>
      </w:r>
      <w:r w:rsidRPr="00DA71D3">
        <w:rPr>
          <w:rFonts w:ascii="Times New Roman" w:hAnsi="Times New Roman"/>
          <w:sz w:val="28"/>
          <w:szCs w:val="28"/>
        </w:rPr>
        <w:t xml:space="preserve"> разнообразные игры (сюжетно-ро</w:t>
      </w:r>
      <w:r>
        <w:rPr>
          <w:rFonts w:ascii="Times New Roman" w:hAnsi="Times New Roman"/>
          <w:sz w:val="28"/>
          <w:szCs w:val="28"/>
        </w:rPr>
        <w:t>левые, дидактические, подвижные,</w:t>
      </w:r>
      <w:r w:rsidRPr="00DA71D3">
        <w:rPr>
          <w:rFonts w:ascii="Times New Roman" w:hAnsi="Times New Roman"/>
          <w:sz w:val="28"/>
          <w:szCs w:val="28"/>
        </w:rPr>
        <w:t xml:space="preserve"> народные, 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71D3">
        <w:rPr>
          <w:rFonts w:ascii="Times New Roman" w:hAnsi="Times New Roman"/>
          <w:sz w:val="28"/>
          <w:szCs w:val="28"/>
        </w:rPr>
        <w:t>с правилами, игры-инсценировки, игры-драматизации)</w:t>
      </w:r>
      <w:r>
        <w:rPr>
          <w:rFonts w:ascii="Times New Roman" w:hAnsi="Times New Roman"/>
          <w:sz w:val="28"/>
          <w:szCs w:val="28"/>
        </w:rPr>
        <w:t xml:space="preserve"> служат отличной практикой развития навыков общения у детей</w:t>
      </w:r>
      <w:r w:rsidRPr="00DA71D3">
        <w:rPr>
          <w:rFonts w:ascii="Times New Roman" w:hAnsi="Times New Roman"/>
          <w:sz w:val="28"/>
          <w:szCs w:val="28"/>
        </w:rPr>
        <w:t>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DA71D3">
        <w:rPr>
          <w:rFonts w:ascii="Times New Roman" w:hAnsi="Times New Roman"/>
          <w:bCs/>
          <w:sz w:val="28"/>
          <w:szCs w:val="28"/>
        </w:rPr>
        <w:lastRenderedPageBreak/>
        <w:t>Джанни</w:t>
      </w:r>
      <w:proofErr w:type="spellEnd"/>
      <w:r w:rsidRPr="00DA71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DA71D3">
        <w:rPr>
          <w:rFonts w:ascii="Times New Roman" w:hAnsi="Times New Roman"/>
          <w:bCs/>
          <w:sz w:val="28"/>
          <w:szCs w:val="28"/>
        </w:rPr>
        <w:t>Родари</w:t>
      </w:r>
      <w:proofErr w:type="spellEnd"/>
      <w:r w:rsidRPr="00DA71D3">
        <w:rPr>
          <w:rFonts w:ascii="Times New Roman" w:hAnsi="Times New Roman"/>
          <w:bCs/>
          <w:sz w:val="28"/>
          <w:szCs w:val="28"/>
        </w:rPr>
        <w:t xml:space="preserve"> утверждал, что «именно в игре ребенок свободно владеет речью, говорит то, что думает, а не то, что надо. В игре нет схем и правильных образцов, ничто, не сковывает ребенка. Не поучать и обучать, а играть с ним, фантазировать, сочинять, придумывать – вот что необходимо ребенку».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сюжетно-ролевых играх</w:t>
      </w:r>
      <w:r w:rsidRPr="00DA71D3">
        <w:rPr>
          <w:rFonts w:ascii="Times New Roman" w:hAnsi="Times New Roman"/>
          <w:sz w:val="28"/>
          <w:szCs w:val="28"/>
        </w:rPr>
        <w:t xml:space="preserve">, чем </w:t>
      </w:r>
      <w:r>
        <w:rPr>
          <w:rFonts w:ascii="Times New Roman" w:hAnsi="Times New Roman"/>
          <w:sz w:val="28"/>
          <w:szCs w:val="28"/>
        </w:rPr>
        <w:t>насыщеннее</w:t>
      </w:r>
      <w:r w:rsidRPr="00DA71D3">
        <w:rPr>
          <w:rFonts w:ascii="Times New Roman" w:hAnsi="Times New Roman"/>
          <w:sz w:val="28"/>
          <w:szCs w:val="28"/>
        </w:rPr>
        <w:t xml:space="preserve"> и разнообразнее диалог, тем выше уровень игрового творчества детей. </w:t>
      </w:r>
      <w:r>
        <w:rPr>
          <w:rFonts w:ascii="Times New Roman" w:hAnsi="Times New Roman"/>
          <w:sz w:val="28"/>
          <w:szCs w:val="28"/>
        </w:rPr>
        <w:t xml:space="preserve">Непосредственную помощь при построении диалога между детьми в игре, окажет </w:t>
      </w:r>
      <w:r w:rsidRPr="00DA71D3">
        <w:rPr>
          <w:rFonts w:ascii="Times New Roman" w:hAnsi="Times New Roman"/>
          <w:sz w:val="28"/>
          <w:szCs w:val="28"/>
        </w:rPr>
        <w:t>дополнительная атрибутика: телефоны, микрофоны, радио, касса, телевизор и т.п.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2383155</wp:posOffset>
            </wp:positionV>
            <wp:extent cx="2514600" cy="191706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2743200" cy="202501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71D3">
        <w:rPr>
          <w:rFonts w:ascii="Times New Roman" w:hAnsi="Times New Roman"/>
          <w:sz w:val="28"/>
          <w:szCs w:val="28"/>
        </w:rPr>
        <w:t xml:space="preserve">В дидактических играх закрепляют усвоенные детьми речевые навыки. Например: «Разговор по телефону», </w:t>
      </w:r>
      <w:r>
        <w:rPr>
          <w:rFonts w:ascii="Times New Roman" w:hAnsi="Times New Roman"/>
          <w:sz w:val="28"/>
          <w:szCs w:val="28"/>
        </w:rPr>
        <w:t xml:space="preserve">«Четвёртый лишний», </w:t>
      </w:r>
      <w:r w:rsidRPr="00DA71D3">
        <w:rPr>
          <w:rFonts w:ascii="Times New Roman" w:hAnsi="Times New Roman"/>
          <w:sz w:val="28"/>
          <w:szCs w:val="28"/>
        </w:rPr>
        <w:t xml:space="preserve"> «Чего не стало?», «Отгадай пре</w:t>
      </w:r>
      <w:r>
        <w:rPr>
          <w:rFonts w:ascii="Times New Roman" w:hAnsi="Times New Roman"/>
          <w:sz w:val="28"/>
          <w:szCs w:val="28"/>
        </w:rPr>
        <w:t xml:space="preserve">дмет, который я загадала», «Кто что делает», из настольно-печатных игр </w:t>
      </w:r>
      <w:r w:rsidRPr="00DA71D3">
        <w:rPr>
          <w:rFonts w:ascii="Times New Roman" w:hAnsi="Times New Roman"/>
          <w:sz w:val="28"/>
          <w:szCs w:val="28"/>
        </w:rPr>
        <w:t xml:space="preserve">различные </w:t>
      </w:r>
      <w:r>
        <w:rPr>
          <w:rFonts w:ascii="Times New Roman" w:hAnsi="Times New Roman"/>
          <w:sz w:val="28"/>
          <w:szCs w:val="28"/>
        </w:rPr>
        <w:t>«</w:t>
      </w:r>
      <w:r w:rsidRPr="00DA71D3">
        <w:rPr>
          <w:rFonts w:ascii="Times New Roman" w:hAnsi="Times New Roman"/>
          <w:sz w:val="28"/>
          <w:szCs w:val="28"/>
        </w:rPr>
        <w:t>лото</w:t>
      </w:r>
      <w:r>
        <w:rPr>
          <w:rFonts w:ascii="Times New Roman" w:hAnsi="Times New Roman"/>
          <w:sz w:val="28"/>
          <w:szCs w:val="28"/>
        </w:rPr>
        <w:t>»</w:t>
      </w:r>
      <w:r w:rsidRPr="00DA71D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</w:t>
      </w:r>
      <w:r w:rsidRPr="00DA71D3">
        <w:rPr>
          <w:rFonts w:ascii="Times New Roman" w:hAnsi="Times New Roman"/>
          <w:sz w:val="28"/>
          <w:szCs w:val="28"/>
        </w:rPr>
        <w:t>домино</w:t>
      </w:r>
      <w:r>
        <w:rPr>
          <w:rFonts w:ascii="Times New Roman" w:hAnsi="Times New Roman"/>
          <w:sz w:val="28"/>
          <w:szCs w:val="28"/>
        </w:rPr>
        <w:t>»</w:t>
      </w:r>
      <w:r w:rsidRPr="00DA71D3">
        <w:rPr>
          <w:rFonts w:ascii="Times New Roman" w:hAnsi="Times New Roman"/>
          <w:sz w:val="28"/>
          <w:szCs w:val="28"/>
        </w:rPr>
        <w:t xml:space="preserve"> и другие.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 xml:space="preserve">Большую радость доставляют детям  словесные дидактические </w:t>
      </w:r>
      <w:proofErr w:type="gramStart"/>
      <w:r w:rsidRPr="00DA71D3">
        <w:rPr>
          <w:rFonts w:ascii="Times New Roman" w:hAnsi="Times New Roman"/>
          <w:sz w:val="28"/>
          <w:szCs w:val="28"/>
        </w:rPr>
        <w:t>игры</w:t>
      </w:r>
      <w:proofErr w:type="gramEnd"/>
      <w:r w:rsidRPr="00DA71D3">
        <w:rPr>
          <w:rFonts w:ascii="Times New Roman" w:hAnsi="Times New Roman"/>
          <w:sz w:val="28"/>
          <w:szCs w:val="28"/>
        </w:rPr>
        <w:t xml:space="preserve"> например:  </w:t>
      </w:r>
      <w:proofErr w:type="gramStart"/>
      <w:r w:rsidRPr="00DA71D3">
        <w:rPr>
          <w:rFonts w:ascii="Times New Roman" w:hAnsi="Times New Roman"/>
          <w:sz w:val="28"/>
          <w:szCs w:val="28"/>
        </w:rPr>
        <w:t>«Что бывает?» (подбор прилагательных), «Кто что делает», «Угадай на ощуп</w:t>
      </w:r>
      <w:r>
        <w:rPr>
          <w:rFonts w:ascii="Times New Roman" w:hAnsi="Times New Roman"/>
          <w:sz w:val="28"/>
          <w:szCs w:val="28"/>
        </w:rPr>
        <w:t xml:space="preserve">ь» (дифференцирование звуков), </w:t>
      </w:r>
      <w:r w:rsidRPr="00DA71D3">
        <w:rPr>
          <w:rFonts w:ascii="Times New Roman" w:hAnsi="Times New Roman"/>
          <w:sz w:val="28"/>
          <w:szCs w:val="28"/>
        </w:rPr>
        <w:t xml:space="preserve"> «Бывает — не бывает» (рассуждение) и т. п.</w:t>
      </w:r>
      <w:proofErr w:type="gramEnd"/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Существует много подвижных игр, которые строятся как игра-драматизация по готовому сюжету,</w:t>
      </w:r>
      <w:r>
        <w:rPr>
          <w:rFonts w:ascii="Times New Roman" w:hAnsi="Times New Roman"/>
          <w:sz w:val="28"/>
          <w:szCs w:val="28"/>
        </w:rPr>
        <w:t xml:space="preserve"> например </w:t>
      </w:r>
      <w:r w:rsidRPr="00DA71D3">
        <w:rPr>
          <w:rFonts w:ascii="Times New Roman" w:hAnsi="Times New Roman"/>
          <w:sz w:val="28"/>
          <w:szCs w:val="28"/>
        </w:rPr>
        <w:t>«Гуси-лебеди», «Краски», «Теремок», «Садовник» и др.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В играх существуют разные способы налаживания диалогическог</w:t>
      </w:r>
      <w:r>
        <w:rPr>
          <w:rFonts w:ascii="Times New Roman" w:hAnsi="Times New Roman"/>
          <w:sz w:val="28"/>
          <w:szCs w:val="28"/>
        </w:rPr>
        <w:t>о общения детей со сверстниками. Ориентировка на собеседника, н</w:t>
      </w:r>
      <w:r w:rsidRPr="00DA71D3">
        <w:rPr>
          <w:rFonts w:ascii="Times New Roman" w:hAnsi="Times New Roman"/>
          <w:sz w:val="28"/>
          <w:szCs w:val="28"/>
        </w:rPr>
        <w:t xml:space="preserve">еобходимость слушать и слышать его голос, речь, смотреть в глаза. Это </w:t>
      </w:r>
      <w:r w:rsidRPr="00DA71D3">
        <w:rPr>
          <w:rFonts w:ascii="Times New Roman" w:hAnsi="Times New Roman"/>
          <w:sz w:val="28"/>
          <w:szCs w:val="28"/>
        </w:rPr>
        <w:lastRenderedPageBreak/>
        <w:t xml:space="preserve">игры «Угадай по голосу» (угадать по голосу, кто позвал),  «Что изменилось?» (внимательно рассмотреть и запомнить внешность партнера и угадать, какие изменения в своем внешнем облике он произвел). </w:t>
      </w:r>
      <w:r>
        <w:rPr>
          <w:rFonts w:ascii="Times New Roman" w:hAnsi="Times New Roman"/>
          <w:sz w:val="28"/>
          <w:szCs w:val="28"/>
        </w:rPr>
        <w:t>В</w:t>
      </w:r>
      <w:r w:rsidRPr="00DA71D3">
        <w:rPr>
          <w:rFonts w:ascii="Times New Roman" w:hAnsi="Times New Roman"/>
          <w:sz w:val="28"/>
          <w:szCs w:val="28"/>
        </w:rPr>
        <w:t xml:space="preserve"> хороводных играх  дети говорят и двигаются в одном темпе, держась за руки (</w:t>
      </w:r>
      <w:proofErr w:type="gramStart"/>
      <w:r w:rsidRPr="00DA71D3">
        <w:rPr>
          <w:rFonts w:ascii="Times New Roman" w:hAnsi="Times New Roman"/>
          <w:sz w:val="28"/>
          <w:szCs w:val="28"/>
        </w:rPr>
        <w:t>тактильный</w:t>
      </w:r>
      <w:proofErr w:type="gramEnd"/>
      <w:r w:rsidRPr="00DA71D3">
        <w:rPr>
          <w:rFonts w:ascii="Times New Roman" w:hAnsi="Times New Roman"/>
          <w:sz w:val="28"/>
          <w:szCs w:val="28"/>
        </w:rPr>
        <w:t xml:space="preserve"> и слуховой контакты).</w:t>
      </w:r>
      <w:r>
        <w:rPr>
          <w:rFonts w:ascii="Times New Roman" w:hAnsi="Times New Roman"/>
          <w:sz w:val="28"/>
          <w:szCs w:val="28"/>
        </w:rPr>
        <w:t xml:space="preserve"> Поддержание</w:t>
      </w:r>
      <w:r w:rsidRPr="00DA71D3">
        <w:rPr>
          <w:rFonts w:ascii="Times New Roman" w:hAnsi="Times New Roman"/>
          <w:sz w:val="28"/>
          <w:szCs w:val="28"/>
        </w:rPr>
        <w:t xml:space="preserve"> диалога через обмен</w:t>
      </w:r>
      <w:r w:rsidRPr="00DA71D3">
        <w:rPr>
          <w:rFonts w:ascii="Times New Roman" w:hAnsi="Times New Roman"/>
          <w:sz w:val="28"/>
          <w:szCs w:val="28"/>
          <w:lang w:val="en-US"/>
        </w:rPr>
        <w:t> </w:t>
      </w:r>
      <w:r w:rsidRPr="00DA71D3">
        <w:rPr>
          <w:rFonts w:ascii="Times New Roman" w:hAnsi="Times New Roman"/>
          <w:sz w:val="28"/>
          <w:szCs w:val="28"/>
        </w:rPr>
        <w:t xml:space="preserve"> высказываниями</w:t>
      </w:r>
      <w:r w:rsidRPr="00DA71D3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 (вопросы, комментарии), э</w:t>
      </w:r>
      <w:r w:rsidRPr="00DA71D3">
        <w:rPr>
          <w:rFonts w:ascii="Times New Roman" w:hAnsi="Times New Roman"/>
          <w:sz w:val="28"/>
          <w:szCs w:val="28"/>
        </w:rPr>
        <w:t xml:space="preserve">то разнообразные диалоги внутри игр, в которых заложены </w:t>
      </w:r>
      <w:r>
        <w:rPr>
          <w:rFonts w:ascii="Times New Roman" w:hAnsi="Times New Roman"/>
          <w:sz w:val="28"/>
          <w:szCs w:val="28"/>
        </w:rPr>
        <w:t>шаблоны и клише.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1800860</wp:posOffset>
            </wp:positionV>
            <wp:extent cx="2372995" cy="1937385"/>
            <wp:effectExtent l="1905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71D3">
        <w:rPr>
          <w:rFonts w:ascii="Times New Roman" w:hAnsi="Times New Roman"/>
          <w:sz w:val="28"/>
          <w:szCs w:val="28"/>
        </w:rPr>
        <w:t xml:space="preserve">Игры-инсценировки, игры-драматизации </w:t>
      </w:r>
      <w:proofErr w:type="gramStart"/>
      <w:r w:rsidRPr="00DA71D3">
        <w:rPr>
          <w:rFonts w:ascii="Times New Roman" w:hAnsi="Times New Roman"/>
          <w:sz w:val="28"/>
          <w:szCs w:val="28"/>
        </w:rPr>
        <w:t>объединяют детей знакомым текстом и в них ребенок играет</w:t>
      </w:r>
      <w:proofErr w:type="gramEnd"/>
      <w:r w:rsidRPr="00DA71D3">
        <w:rPr>
          <w:rFonts w:ascii="Times New Roman" w:hAnsi="Times New Roman"/>
          <w:sz w:val="28"/>
          <w:szCs w:val="28"/>
        </w:rPr>
        <w:t xml:space="preserve"> сказочного персонажа. Один и тот же текст может быть использован разными способами: при помощи кукол, игрушек, картинок через выразительные  движения и речь. </w:t>
      </w:r>
      <w:r>
        <w:rPr>
          <w:rFonts w:ascii="Times New Roman" w:hAnsi="Times New Roman"/>
          <w:sz w:val="28"/>
          <w:szCs w:val="28"/>
        </w:rPr>
        <w:t>С</w:t>
      </w:r>
      <w:r w:rsidRPr="00DA71D3">
        <w:rPr>
          <w:rFonts w:ascii="Times New Roman" w:hAnsi="Times New Roman"/>
          <w:sz w:val="28"/>
          <w:szCs w:val="28"/>
        </w:rPr>
        <w:t xml:space="preserve">южет сказки и опыт совместного разыгрывания спектакля позволяют детям налаживать взаимодействие, подыскивать реплики для ролевого диалога, действовать согласованно и получать радость от общения друг с другом. 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71D3">
        <w:rPr>
          <w:rFonts w:ascii="Times New Roman" w:hAnsi="Times New Roman"/>
          <w:sz w:val="28"/>
          <w:szCs w:val="28"/>
        </w:rPr>
        <w:t xml:space="preserve">овместная изобразительная деятельность, конструирование, ручной труд </w:t>
      </w:r>
      <w:proofErr w:type="gramStart"/>
      <w:r w:rsidRPr="00DA71D3">
        <w:rPr>
          <w:rFonts w:ascii="Times New Roman" w:hAnsi="Times New Roman"/>
          <w:sz w:val="28"/>
          <w:szCs w:val="28"/>
        </w:rPr>
        <w:t>представляют широкие возможности</w:t>
      </w:r>
      <w:proofErr w:type="gramEnd"/>
      <w:r w:rsidRPr="00DA71D3">
        <w:rPr>
          <w:rFonts w:ascii="Times New Roman" w:hAnsi="Times New Roman"/>
          <w:sz w:val="28"/>
          <w:szCs w:val="28"/>
        </w:rPr>
        <w:t xml:space="preserve"> для налаживания диалогического общения детей друг с другом. И даже тогда, когда ребенок выполняет индивидуальную работу, он комментирует свои действия, обращается к соседям с восклицаниями, возгласами, выражая широкую палитру чувств.</w:t>
      </w:r>
      <w:r w:rsidRPr="00DA71D3">
        <w:rPr>
          <w:rFonts w:ascii="Times New Roman" w:hAnsi="Times New Roman"/>
          <w:sz w:val="28"/>
          <w:szCs w:val="28"/>
          <w:lang w:val="en-US"/>
        </w:rPr>
        <w:t>    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Таким образом, проблему развития диалогической речи мы можем решать: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DA71D3">
        <w:rPr>
          <w:rFonts w:ascii="Times New Roman" w:hAnsi="Times New Roman"/>
          <w:sz w:val="28"/>
          <w:szCs w:val="28"/>
        </w:rPr>
        <w:t>в режимны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DA71D3">
        <w:rPr>
          <w:rFonts w:ascii="Times New Roman" w:hAnsi="Times New Roman"/>
          <w:sz w:val="28"/>
          <w:szCs w:val="28"/>
        </w:rPr>
        <w:t>момент</w:t>
      </w:r>
      <w:r>
        <w:rPr>
          <w:rFonts w:ascii="Times New Roman" w:hAnsi="Times New Roman"/>
          <w:sz w:val="28"/>
          <w:szCs w:val="28"/>
        </w:rPr>
        <w:t>ы</w:t>
      </w:r>
      <w:r w:rsidRPr="00DA71D3">
        <w:rPr>
          <w:rFonts w:ascii="Times New Roman" w:hAnsi="Times New Roman"/>
          <w:sz w:val="28"/>
          <w:szCs w:val="28"/>
        </w:rPr>
        <w:t xml:space="preserve"> (задаются вопросы ребенку о том, что он делает, для чего,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71D3">
        <w:rPr>
          <w:rFonts w:ascii="Times New Roman" w:hAnsi="Times New Roman"/>
          <w:sz w:val="28"/>
          <w:szCs w:val="28"/>
        </w:rPr>
        <w:t>какой последовательности, а дети отвечают);</w:t>
      </w:r>
    </w:p>
    <w:p w:rsidR="00696951" w:rsidRPr="00DA71D3" w:rsidRDefault="00696951" w:rsidP="006969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при организации непосредственной образовательно</w:t>
      </w:r>
      <w:r>
        <w:rPr>
          <w:rFonts w:ascii="Times New Roman" w:hAnsi="Times New Roman"/>
          <w:sz w:val="28"/>
          <w:szCs w:val="28"/>
        </w:rPr>
        <w:t>й деятельности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696951" w:rsidRPr="00DA71D3" w:rsidRDefault="00696951" w:rsidP="006969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в игровой деятельности (строится диалог в различных играх)</w:t>
      </w:r>
      <w:r>
        <w:rPr>
          <w:rFonts w:ascii="Times New Roman" w:hAnsi="Times New Roman"/>
          <w:sz w:val="28"/>
          <w:szCs w:val="28"/>
        </w:rPr>
        <w:t>;</w:t>
      </w:r>
    </w:p>
    <w:p w:rsidR="00696951" w:rsidRPr="00DA71D3" w:rsidRDefault="00696951" w:rsidP="006969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lastRenderedPageBreak/>
        <w:t>в свободной деятельности (дети сами договариваются друг с другом о правилах, содержании и участниках)</w:t>
      </w:r>
      <w:r>
        <w:rPr>
          <w:rFonts w:ascii="Times New Roman" w:hAnsi="Times New Roman"/>
          <w:sz w:val="28"/>
          <w:szCs w:val="28"/>
        </w:rPr>
        <w:t>;</w:t>
      </w:r>
    </w:p>
    <w:p w:rsidR="00696951" w:rsidRPr="00121C19" w:rsidRDefault="00696951" w:rsidP="0069695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быту (беседы родителей с детьми дома).</w:t>
      </w:r>
    </w:p>
    <w:p w:rsidR="00696951" w:rsidRPr="00DA71D3" w:rsidRDefault="00696951" w:rsidP="00696951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A71D3">
        <w:rPr>
          <w:rFonts w:ascii="Times New Roman" w:hAnsi="Times New Roman"/>
          <w:sz w:val="28"/>
          <w:szCs w:val="28"/>
        </w:rPr>
        <w:t xml:space="preserve">Потребность </w:t>
      </w:r>
      <w:r>
        <w:rPr>
          <w:rFonts w:ascii="Times New Roman" w:hAnsi="Times New Roman"/>
          <w:sz w:val="28"/>
          <w:szCs w:val="28"/>
        </w:rPr>
        <w:t>общаться</w:t>
      </w:r>
      <w:r w:rsidRPr="00DA71D3">
        <w:rPr>
          <w:rFonts w:ascii="Times New Roman" w:hAnsi="Times New Roman"/>
          <w:sz w:val="28"/>
          <w:szCs w:val="28"/>
        </w:rPr>
        <w:t xml:space="preserve"> с людьми, делиться с ними мыслями, чувствами, переживаниями присуща </w:t>
      </w:r>
      <w:r>
        <w:rPr>
          <w:rFonts w:ascii="Times New Roman" w:hAnsi="Times New Roman"/>
          <w:sz w:val="28"/>
          <w:szCs w:val="28"/>
        </w:rPr>
        <w:t>каждому человеку, а тем более ребенку</w:t>
      </w:r>
      <w:r w:rsidRPr="00DA71D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Хочется пожелать воспитателям и родителям больше разговаривать с детьми</w:t>
      </w:r>
      <w:r w:rsidRPr="00DA71D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любому поводу</w:t>
      </w:r>
      <w:r w:rsidRPr="00DA71D3">
        <w:rPr>
          <w:rFonts w:ascii="Times New Roman" w:hAnsi="Times New Roman"/>
          <w:sz w:val="28"/>
          <w:szCs w:val="28"/>
        </w:rPr>
        <w:t>. При этом обязательно учитывать возрастные и индивидуальные особенности каждого ребенка, его инте</w:t>
      </w:r>
      <w:r>
        <w:rPr>
          <w:rFonts w:ascii="Times New Roman" w:hAnsi="Times New Roman"/>
          <w:sz w:val="28"/>
          <w:szCs w:val="28"/>
        </w:rPr>
        <w:t>ресы, уровень речевого развития.</w:t>
      </w:r>
    </w:p>
    <w:p w:rsidR="00696951" w:rsidRDefault="00696951" w:rsidP="0069695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696951" w:rsidRDefault="00696951" w:rsidP="0069695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696951" w:rsidRDefault="00696951" w:rsidP="0069695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696951" w:rsidRDefault="00696951" w:rsidP="0069695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696951" w:rsidRPr="00C2215C" w:rsidRDefault="00696951" w:rsidP="00696951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</w:rPr>
      </w:pPr>
    </w:p>
    <w:p w:rsidR="00696951" w:rsidRPr="00266B2B" w:rsidRDefault="00696951" w:rsidP="00696951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696951" w:rsidRPr="002203E9" w:rsidRDefault="00696951" w:rsidP="0069695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203E9">
        <w:rPr>
          <w:rFonts w:ascii="Times New Roman" w:hAnsi="Times New Roman"/>
          <w:sz w:val="28"/>
          <w:szCs w:val="28"/>
        </w:rPr>
        <w:t>Арушанова</w:t>
      </w:r>
      <w:proofErr w:type="spellEnd"/>
      <w:r w:rsidRPr="002203E9">
        <w:rPr>
          <w:rFonts w:ascii="Times New Roman" w:hAnsi="Times New Roman"/>
          <w:sz w:val="28"/>
          <w:szCs w:val="28"/>
        </w:rPr>
        <w:t xml:space="preserve"> А.Г. Речь и речевое обще</w:t>
      </w:r>
      <w:bookmarkStart w:id="0" w:name="_GoBack"/>
      <w:bookmarkEnd w:id="0"/>
      <w:r w:rsidRPr="002203E9">
        <w:rPr>
          <w:rFonts w:ascii="Times New Roman" w:hAnsi="Times New Roman"/>
          <w:sz w:val="28"/>
          <w:szCs w:val="28"/>
        </w:rPr>
        <w:t>ние детей 3-7 лет. – М.: Мозаика-Синтез, 1999.</w:t>
      </w:r>
    </w:p>
    <w:p w:rsidR="00696951" w:rsidRPr="00266B2B" w:rsidRDefault="00696951" w:rsidP="00696951">
      <w:pPr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66B2B">
        <w:rPr>
          <w:rFonts w:ascii="Times New Roman" w:hAnsi="Times New Roman"/>
          <w:sz w:val="28"/>
          <w:szCs w:val="28"/>
        </w:rPr>
        <w:t>Белобрыкина</w:t>
      </w:r>
      <w:proofErr w:type="spellEnd"/>
      <w:r w:rsidRPr="00266B2B">
        <w:rPr>
          <w:rFonts w:ascii="Times New Roman" w:hAnsi="Times New Roman"/>
          <w:sz w:val="28"/>
          <w:szCs w:val="28"/>
        </w:rPr>
        <w:t xml:space="preserve"> О.А. Речь и общение. – Ярославль: Академия развития, 1998.</w:t>
      </w:r>
    </w:p>
    <w:p w:rsidR="00696951" w:rsidRPr="00266B2B" w:rsidRDefault="00696951" w:rsidP="00696951">
      <w:pPr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66B2B">
        <w:rPr>
          <w:rFonts w:ascii="Times New Roman" w:hAnsi="Times New Roman"/>
          <w:sz w:val="28"/>
          <w:szCs w:val="28"/>
        </w:rPr>
        <w:t>Максимов А.М. Общение: в п</w:t>
      </w:r>
      <w:r>
        <w:rPr>
          <w:rFonts w:ascii="Times New Roman" w:hAnsi="Times New Roman"/>
          <w:sz w:val="28"/>
          <w:szCs w:val="28"/>
        </w:rPr>
        <w:t>оисках общего. – СПб: Питер, 201</w:t>
      </w:r>
      <w:r w:rsidRPr="00266B2B">
        <w:rPr>
          <w:rFonts w:ascii="Times New Roman" w:hAnsi="Times New Roman"/>
          <w:sz w:val="28"/>
          <w:szCs w:val="28"/>
        </w:rPr>
        <w:t>3.</w:t>
      </w:r>
    </w:p>
    <w:p w:rsidR="00696951" w:rsidRPr="00266B2B" w:rsidRDefault="00696951" w:rsidP="00696951">
      <w:pPr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66B2B">
        <w:rPr>
          <w:rFonts w:ascii="Times New Roman" w:hAnsi="Times New Roman"/>
          <w:sz w:val="28"/>
          <w:szCs w:val="28"/>
        </w:rPr>
        <w:t>Сорокина А.И., Батурина Е.Г. Игры с правилами в детском саду. – М: 1969.</w:t>
      </w:r>
    </w:p>
    <w:p w:rsidR="00696951" w:rsidRPr="00266B2B" w:rsidRDefault="00696951" w:rsidP="00696951">
      <w:pPr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66B2B">
        <w:rPr>
          <w:rFonts w:ascii="Times New Roman" w:hAnsi="Times New Roman"/>
          <w:sz w:val="28"/>
          <w:szCs w:val="28"/>
        </w:rPr>
        <w:t>Павлова Л. Ю. Сборник дидактических игр по ознакомлению с окружающим миром. – М: Мозаика-Синтез, 2012.</w:t>
      </w:r>
    </w:p>
    <w:p w:rsidR="00696951" w:rsidRPr="002203E9" w:rsidRDefault="00696951" w:rsidP="00696951">
      <w:pPr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66B2B">
        <w:rPr>
          <w:rFonts w:ascii="Times New Roman" w:hAnsi="Times New Roman"/>
          <w:sz w:val="28"/>
          <w:szCs w:val="28"/>
        </w:rPr>
        <w:t>Программа дошкольного образования «ОТ РОЖДЕНИЯ ДО ШКОЛЫ» - М: Мозаика-Синтез, 2010.</w:t>
      </w:r>
    </w:p>
    <w:p w:rsidR="00696951" w:rsidRPr="000F2FE7" w:rsidRDefault="00696951" w:rsidP="0069695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6951" w:rsidRPr="000F2FE7" w:rsidRDefault="00696951" w:rsidP="0069695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96951" w:rsidRDefault="00696951" w:rsidP="00696951">
      <w:pPr>
        <w:spacing w:line="360" w:lineRule="auto"/>
        <w:rPr>
          <w:rFonts w:ascii="Times New Roman" w:hAnsi="Times New Roman"/>
        </w:rPr>
      </w:pPr>
    </w:p>
    <w:p w:rsidR="00696951" w:rsidRPr="005C61CD" w:rsidRDefault="00696951" w:rsidP="00696951">
      <w:pPr>
        <w:rPr>
          <w:rFonts w:ascii="Times New Roman" w:hAnsi="Times New Roman"/>
          <w:sz w:val="18"/>
          <w:szCs w:val="18"/>
        </w:rPr>
      </w:pPr>
    </w:p>
    <w:p w:rsidR="007F7675" w:rsidRDefault="00C7698A"/>
    <w:sectPr w:rsidR="007F7675" w:rsidSect="00B41E98">
      <w:footerReference w:type="even" r:id="rId10"/>
      <w:footerReference w:type="default" r:id="rId11"/>
      <w:pgSz w:w="11900" w:h="16840"/>
      <w:pgMar w:top="1134" w:right="850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98A" w:rsidRDefault="00C7698A" w:rsidP="00122FEA">
      <w:r>
        <w:separator/>
      </w:r>
    </w:p>
  </w:endnote>
  <w:endnote w:type="continuationSeparator" w:id="0">
    <w:p w:rsidR="00C7698A" w:rsidRDefault="00C7698A" w:rsidP="00122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663" w:rsidRDefault="00122FEA" w:rsidP="00B41E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9695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0663" w:rsidRDefault="00C7698A" w:rsidP="00B41E9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663" w:rsidRDefault="00122FEA" w:rsidP="00B41E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9695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203E9">
      <w:rPr>
        <w:rStyle w:val="a5"/>
        <w:noProof/>
      </w:rPr>
      <w:t>2</w:t>
    </w:r>
    <w:r>
      <w:rPr>
        <w:rStyle w:val="a5"/>
      </w:rPr>
      <w:fldChar w:fldCharType="end"/>
    </w:r>
  </w:p>
  <w:p w:rsidR="00740663" w:rsidRDefault="00C7698A" w:rsidP="00B41E98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98A" w:rsidRDefault="00C7698A" w:rsidP="00122FEA">
      <w:r>
        <w:separator/>
      </w:r>
    </w:p>
  </w:footnote>
  <w:footnote w:type="continuationSeparator" w:id="0">
    <w:p w:rsidR="00C7698A" w:rsidRDefault="00C7698A" w:rsidP="00122F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E5368"/>
    <w:multiLevelType w:val="hybridMultilevel"/>
    <w:tmpl w:val="0BFCF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24833"/>
    <w:multiLevelType w:val="hybridMultilevel"/>
    <w:tmpl w:val="2BC0D646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4BDA2E69"/>
    <w:multiLevelType w:val="hybridMultilevel"/>
    <w:tmpl w:val="FD683494"/>
    <w:lvl w:ilvl="0" w:tplc="C62C4134">
      <w:start w:val="1"/>
      <w:numFmt w:val="bullet"/>
      <w:lvlText w:val="-"/>
      <w:lvlJc w:val="left"/>
      <w:pPr>
        <w:ind w:left="8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6951"/>
    <w:rsid w:val="00112726"/>
    <w:rsid w:val="00122FEA"/>
    <w:rsid w:val="002203E9"/>
    <w:rsid w:val="002B3EB0"/>
    <w:rsid w:val="00696951"/>
    <w:rsid w:val="00801908"/>
    <w:rsid w:val="009E588B"/>
    <w:rsid w:val="00C7698A"/>
    <w:rsid w:val="00FC4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95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9695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96951"/>
    <w:rPr>
      <w:rFonts w:ascii="Cambria" w:eastAsia="MS Mincho" w:hAnsi="Cambria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semiHidden/>
    <w:unhideWhenUsed/>
    <w:rsid w:val="006969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1099</Words>
  <Characters>6269</Characters>
  <Application>Microsoft Office Word</Application>
  <DocSecurity>0</DocSecurity>
  <Lines>52</Lines>
  <Paragraphs>14</Paragraphs>
  <ScaleCrop>false</ScaleCrop>
  <Company/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OGI</dc:creator>
  <cp:lastModifiedBy>OGI</cp:lastModifiedBy>
  <cp:revision>4</cp:revision>
  <dcterms:created xsi:type="dcterms:W3CDTF">2013-11-28T06:57:00Z</dcterms:created>
  <dcterms:modified xsi:type="dcterms:W3CDTF">2014-02-07T08:48:00Z</dcterms:modified>
</cp:coreProperties>
</file>