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2D" w:rsidRDefault="0094162D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62D" w:rsidRDefault="00131E77" w:rsidP="0094162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Тетерятникова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1E77" w:rsidRDefault="00131E77" w:rsidP="0094162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УВР, учитель математики </w:t>
      </w:r>
    </w:p>
    <w:p w:rsidR="0094162D" w:rsidRDefault="0094162D" w:rsidP="0094162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</w:t>
      </w:r>
      <w:r w:rsidR="00131E77">
        <w:rPr>
          <w:rFonts w:ascii="Times New Roman" w:hAnsi="Times New Roman" w:cs="Times New Roman"/>
          <w:color w:val="000000" w:themeColor="text1"/>
          <w:sz w:val="24"/>
          <w:szCs w:val="24"/>
        </w:rPr>
        <w:t>ой Санкт-Петербургской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</w:t>
      </w:r>
      <w:r w:rsidR="00131E7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:rsidR="00131E77" w:rsidRDefault="00131E77" w:rsidP="0094162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77" w:rsidRDefault="00131E77" w:rsidP="0094162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F46" w:rsidRPr="0094162D" w:rsidRDefault="0075267A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введ</w:t>
      </w:r>
      <w:r w:rsidR="00886C1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886C1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образовательных стандартов невозможно без адекватной обратной связи-системы оценки качества образования. </w:t>
      </w:r>
      <w:r w:rsidR="00131E77">
        <w:rPr>
          <w:rFonts w:ascii="Times New Roman" w:hAnsi="Times New Roman" w:cs="Times New Roman"/>
          <w:color w:val="000000" w:themeColor="text1"/>
          <w:sz w:val="24"/>
          <w:szCs w:val="24"/>
        </w:rPr>
        <w:t>Поэтому необходимо внедря</w:t>
      </w:r>
      <w:r w:rsidR="00886C1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ть систему м</w:t>
      </w:r>
      <w:r w:rsidR="00131E77">
        <w:rPr>
          <w:rFonts w:ascii="Times New Roman" w:hAnsi="Times New Roman" w:cs="Times New Roman"/>
          <w:color w:val="000000" w:themeColor="text1"/>
          <w:sz w:val="24"/>
          <w:szCs w:val="24"/>
        </w:rPr>
        <w:t>атериальных</w:t>
      </w:r>
      <w:r w:rsidR="00886C1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стимулов для сохранения в школах лучших педагогов</w:t>
      </w:r>
      <w:r w:rsidR="00131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6C1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постоянного повышения их квалификации, а также для п</w:t>
      </w:r>
      <w:r w:rsidR="00131E77">
        <w:rPr>
          <w:rFonts w:ascii="Times New Roman" w:hAnsi="Times New Roman" w:cs="Times New Roman"/>
          <w:color w:val="000000" w:themeColor="text1"/>
          <w:sz w:val="24"/>
          <w:szCs w:val="24"/>
        </w:rPr>
        <w:t>ривлечени</w:t>
      </w:r>
      <w:r w:rsidR="00886C1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я нов</w:t>
      </w:r>
      <w:r w:rsidR="00131E7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886C1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поколени</w:t>
      </w:r>
      <w:r w:rsidR="00131E7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86C1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учителей.</w:t>
      </w:r>
    </w:p>
    <w:p w:rsidR="00BA20D3" w:rsidRPr="0094162D" w:rsidRDefault="00886C13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Гимназия</w:t>
      </w:r>
      <w:r w:rsidR="00C003A5">
        <w:rPr>
          <w:rFonts w:ascii="Times New Roman" w:hAnsi="Times New Roman" w:cs="Times New Roman"/>
          <w:color w:val="000000" w:themeColor="text1"/>
          <w:sz w:val="24"/>
          <w:szCs w:val="24"/>
        </w:rPr>
        <w:t>, как и многие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</w:t>
      </w:r>
      <w:r w:rsidR="00C003A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Санкт-Петербурга постоянно решает проблему оценки качества труда учителя. Три последних года в Гимназии работает комиссия по оценке качества труда учителя. Как только появились первые рекомендации Комитета по образованию СПб по оценке качества труда учителя, мы </w:t>
      </w:r>
      <w:r w:rsidR="00E31E08">
        <w:rPr>
          <w:rFonts w:ascii="Times New Roman" w:hAnsi="Times New Roman" w:cs="Times New Roman"/>
          <w:color w:val="000000" w:themeColor="text1"/>
          <w:sz w:val="24"/>
          <w:szCs w:val="24"/>
        </w:rPr>
        <w:t>и для себя сформировали критерии: что</w:t>
      </w:r>
      <w:r w:rsidR="00CF7C72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-то взяли из рекомендованн</w:t>
      </w:r>
      <w:r w:rsidR="00E31E08">
        <w:rPr>
          <w:rFonts w:ascii="Times New Roman" w:hAnsi="Times New Roman" w:cs="Times New Roman"/>
          <w:color w:val="000000" w:themeColor="text1"/>
          <w:sz w:val="24"/>
          <w:szCs w:val="24"/>
        </w:rPr>
        <w:t>ого,</w:t>
      </w:r>
      <w:r w:rsidR="00CF7C72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E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F7C72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E08">
        <w:rPr>
          <w:rFonts w:ascii="Times New Roman" w:hAnsi="Times New Roman" w:cs="Times New Roman"/>
          <w:color w:val="000000" w:themeColor="text1"/>
          <w:sz w:val="24"/>
          <w:szCs w:val="24"/>
        </w:rPr>
        <w:t>особо значимые конкретизировали и о</w:t>
      </w:r>
      <w:r w:rsidR="00CF7C72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бсудили с коллективом</w:t>
      </w:r>
      <w:proofErr w:type="gramStart"/>
      <w:r w:rsidR="00E31E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F7C72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E08">
        <w:rPr>
          <w:rFonts w:ascii="Times New Roman" w:hAnsi="Times New Roman" w:cs="Times New Roman"/>
          <w:color w:val="000000" w:themeColor="text1"/>
          <w:sz w:val="24"/>
          <w:szCs w:val="24"/>
        </w:rPr>
        <w:t>Сегодня</w:t>
      </w:r>
      <w:r w:rsidR="00CF7C72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E3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 к публикации</w:t>
      </w:r>
      <w:r w:rsidR="00CF7C72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20D3" w:rsidRPr="0094162D" w:rsidRDefault="00BA20D3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0D3" w:rsidRPr="0094162D" w:rsidRDefault="00BA20D3" w:rsidP="00BA20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 качества труда учителей</w:t>
      </w:r>
      <w:proofErr w:type="gramStart"/>
      <w:r w:rsidRPr="00941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В</w:t>
      </w:r>
      <w:proofErr w:type="gramEnd"/>
      <w:r w:rsidRPr="00941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торой Санкт-Петербургской Гимназии</w:t>
      </w:r>
    </w:p>
    <w:p w:rsidR="00C321A9" w:rsidRPr="0094162D" w:rsidRDefault="00C321A9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Успешность учебной деятельности учителя (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max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6 баллов).</w:t>
      </w:r>
    </w:p>
    <w:p w:rsidR="00C321A9" w:rsidRPr="0094162D" w:rsidRDefault="00C321A9" w:rsidP="00BA20D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Уровень усвоения учащимися учебного материала по результатам административного контроля и  независимой внешней оценки знаний и умений учащихся (диагностические работы ИМЦ, АППО, система «ЗНАК»).</w:t>
      </w:r>
    </w:p>
    <w:p w:rsidR="00C321A9" w:rsidRPr="0094162D" w:rsidRDefault="00C321A9" w:rsidP="00BA20D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работы с классным и электронным журналами.</w:t>
      </w:r>
    </w:p>
    <w:p w:rsidR="00C321A9" w:rsidRPr="0094162D" w:rsidRDefault="00C321A9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систематическом нарушении Указаний и норм работы с журналами, баллы по этому критерию аннулируются.</w:t>
      </w:r>
    </w:p>
    <w:p w:rsidR="00C321A9" w:rsidRPr="0094162D" w:rsidRDefault="00C321A9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Результативность внеурочной деятельности учителя (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max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6 баллов).</w:t>
      </w:r>
    </w:p>
    <w:p w:rsidR="00C321A9" w:rsidRPr="00240757" w:rsidRDefault="00C321A9" w:rsidP="00BA2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40757">
        <w:rPr>
          <w:rFonts w:ascii="Times New Roman" w:hAnsi="Times New Roman" w:cs="Times New Roman"/>
          <w:color w:val="000000" w:themeColor="text1"/>
          <w:sz w:val="24"/>
          <w:szCs w:val="24"/>
        </w:rPr>
        <w:t>Успешность участия учащихся в олимпиадах (гимназический тур), конференциях, соревнованиях, конкурсах  (</w:t>
      </w:r>
      <w:r w:rsidRPr="00240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победители и призеры)</w:t>
      </w:r>
      <w:r w:rsidRPr="0024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</w:t>
      </w:r>
      <w:r w:rsidR="00240757" w:rsidRPr="0024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различных уровнях</w:t>
      </w:r>
      <w:r w:rsidRPr="002407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40757" w:rsidRPr="0024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районном, региональном, всероссийском, </w:t>
      </w:r>
      <w:r w:rsidRPr="00240757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международном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321A9" w:rsidRPr="0094162D" w:rsidRDefault="00C321A9" w:rsidP="00BA20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Внеклассная работа по предмету (</w:t>
      </w:r>
      <w:r w:rsidRPr="009416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что проведено, сколько человек участвовало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321A9" w:rsidRPr="0094162D" w:rsidRDefault="00C321A9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Результативность научно-методической деятельности учителя (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max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6 баллов).</w:t>
      </w:r>
    </w:p>
    <w:p w:rsidR="00C321A9" w:rsidRPr="0094162D" w:rsidRDefault="00C321A9" w:rsidP="00BA20D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Степень участия в работе творческих групп.</w:t>
      </w:r>
    </w:p>
    <w:p w:rsidR="00C321A9" w:rsidRPr="0094162D" w:rsidRDefault="00C321A9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Результативность презентации собственной педагогической деятельности (уровень и статус профессиональных конкурсов, конференций, публикаций).</w:t>
      </w:r>
    </w:p>
    <w:p w:rsidR="00C321A9" w:rsidRPr="0094162D" w:rsidRDefault="00C321A9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Если имеет место нарушение периодичности повышения квалификации учителя, баллы по этому критерию аннулируются.</w:t>
      </w:r>
    </w:p>
    <w:p w:rsidR="00C321A9" w:rsidRPr="0094162D" w:rsidRDefault="00C321A9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Результативность коммуникативной деятельности учителя (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max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3 балла).</w:t>
      </w:r>
    </w:p>
    <w:p w:rsidR="00C321A9" w:rsidRPr="0094162D" w:rsidRDefault="00C321A9" w:rsidP="00BA20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охране здоровья учащихся: дежурство учителя по Гимназии, травмы на уроках и на переменах.</w:t>
      </w:r>
    </w:p>
    <w:p w:rsidR="00C321A9" w:rsidRPr="0094162D" w:rsidRDefault="00C321A9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Если имели место несколько травм на уроках или во время дежурства учителя, баллы по этому критерию аннулируются.</w:t>
      </w:r>
    </w:p>
    <w:p w:rsidR="00C321A9" w:rsidRPr="0094162D" w:rsidRDefault="00C321A9" w:rsidP="00BA20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 к  замещению  уроков.</w:t>
      </w:r>
    </w:p>
    <w:p w:rsidR="00C321A9" w:rsidRPr="0094162D" w:rsidRDefault="00C321A9" w:rsidP="00BA20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Инициатива, участие в жизни Гимназии, исполнительская дисциплина.</w:t>
      </w:r>
    </w:p>
    <w:p w:rsidR="00C321A9" w:rsidRPr="0094162D" w:rsidRDefault="00C321A9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Если имеются обоснованные жалобы на работу учителя, баллы по этому критерию аннулируются.</w:t>
      </w:r>
    </w:p>
    <w:p w:rsidR="00CF7C72" w:rsidRPr="0094162D" w:rsidRDefault="00CF7C72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За каждый из четырех критериев отвечает конкретная служба. За первый критерий</w:t>
      </w:r>
      <w:r w:rsidR="00BA20D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- заместител</w:t>
      </w:r>
      <w:r w:rsidR="00BA20D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учебной работе. За второй и третий</w:t>
      </w:r>
      <w:r w:rsidR="00BA20D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методическая служба. За четвертый критерий</w:t>
      </w:r>
      <w:r w:rsidR="00BA20D3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учебная часть. Данные по работе </w:t>
      </w:r>
      <w:r w:rsidR="0016489E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 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собираются в течени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полугодия. Показатели могут в следующем полугодии меняться в зависимости от важности некоторых моментов. </w:t>
      </w:r>
    </w:p>
    <w:p w:rsidR="00CF7C72" w:rsidRPr="0094162D" w:rsidRDefault="00CF7C72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Оценка успешности учебной деятельности учителя проходи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>т в гимназии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определенной системе. В конце августа появляется </w:t>
      </w:r>
      <w:r w:rsidRPr="00941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</w:t>
      </w:r>
      <w:r w:rsidR="00B6514F" w:rsidRPr="00941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мониторинга  </w:t>
      </w:r>
      <w:r w:rsidRPr="00941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качества знаний учащихся</w:t>
      </w:r>
      <w:r w:rsidR="00B6514F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20D3" w:rsidRPr="0094162D" w:rsidRDefault="00BA20D3" w:rsidP="00BA20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757" w:rsidRDefault="00240757" w:rsidP="00BA20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0D3" w:rsidRDefault="00BA20D3" w:rsidP="00BA20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График мониторинга</w:t>
      </w:r>
    </w:p>
    <w:p w:rsidR="00240757" w:rsidRPr="0094162D" w:rsidRDefault="00240757" w:rsidP="00BA20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201" w:type="dxa"/>
        <w:jc w:val="center"/>
        <w:tblLook w:val="04A0"/>
      </w:tblPr>
      <w:tblGrid>
        <w:gridCol w:w="170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5125" w:rsidRPr="0094162D" w:rsidTr="00A34018">
        <w:trPr>
          <w:cantSplit/>
          <w:trHeight w:val="141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E05125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Фамилии учителей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5Р, 11Д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5М,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6А, 11Р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11Р,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11М</w:t>
            </w: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9Р, 11Р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9М, 11М</w:t>
            </w: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9Р, 11Р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9М, 11М</w:t>
            </w: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9М</w:t>
            </w: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9М</w:t>
            </w: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9М</w:t>
            </w: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9Р, 11Р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9М, 11М</w:t>
            </w: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9Р, 11Р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9М, 11М</w:t>
            </w: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9М</w:t>
            </w: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9Р, 11Р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9М, 11М</w:t>
            </w: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5125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F" w:rsidRPr="0094162D" w:rsidRDefault="00B6514F" w:rsidP="00E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F7C72" w:rsidRPr="0094162D" w:rsidRDefault="00CF7C72" w:rsidP="00BA2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В этом графике каждый учитель видит на</w:t>
      </w:r>
      <w:r w:rsidR="004119A7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весь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9A7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год работы</w:t>
      </w:r>
      <w:r w:rsidR="00AC655F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запланированы (</w:t>
      </w:r>
      <w:r w:rsidR="004119A7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кафедральные, административные, районные, городские, министерские…)</w:t>
      </w:r>
      <w:r w:rsidR="009A07F9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19A7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кол-во этих работ и время проведения.</w:t>
      </w:r>
    </w:p>
    <w:p w:rsidR="009A07F9" w:rsidRPr="0094162D" w:rsidRDefault="004119A7" w:rsidP="00BA2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полугодия </w:t>
      </w:r>
      <w:r w:rsidR="005A5110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в комиссию стекаются все данные по каждому учителю по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заявленным</w:t>
      </w:r>
      <w:r w:rsidR="005A5110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критериям. </w:t>
      </w:r>
      <w:r w:rsidR="009A07F9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Появляется такая сводная ведомость.</w:t>
      </w:r>
    </w:p>
    <w:p w:rsidR="009A07F9" w:rsidRPr="0094162D" w:rsidRDefault="009A07F9" w:rsidP="00BA2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9A7" w:rsidRPr="0094162D" w:rsidRDefault="005A5110" w:rsidP="009A07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Качество работы учителей за сентябрь-декабрь 2013 г.</w:t>
      </w:r>
    </w:p>
    <w:tbl>
      <w:tblPr>
        <w:tblW w:w="10589" w:type="dxa"/>
        <w:jc w:val="center"/>
        <w:tblLook w:val="04A0"/>
      </w:tblPr>
      <w:tblGrid>
        <w:gridCol w:w="1701"/>
        <w:gridCol w:w="2551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680"/>
        <w:gridCol w:w="680"/>
      </w:tblGrid>
      <w:tr w:rsidR="00D719CF" w:rsidRPr="0094162D" w:rsidTr="00A34018">
        <w:trPr>
          <w:cantSplit/>
          <w:trHeight w:val="170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5F" w:rsidRPr="0094162D" w:rsidRDefault="00A34018" w:rsidP="009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Фамилии учителей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5F" w:rsidRPr="0094162D" w:rsidRDefault="00AC655F" w:rsidP="009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5F" w:rsidRPr="0094162D" w:rsidRDefault="00AC655F" w:rsidP="009A0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A07F9"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5F" w:rsidRPr="0094162D" w:rsidRDefault="009A07F9" w:rsidP="009A0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5F" w:rsidRPr="0094162D" w:rsidRDefault="00AC655F" w:rsidP="009A0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07F9"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5F" w:rsidRPr="0094162D" w:rsidRDefault="00AC655F" w:rsidP="009A0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07F9"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5F" w:rsidRPr="0094162D" w:rsidRDefault="00AC655F" w:rsidP="009A0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A07F9"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5F" w:rsidRPr="0094162D" w:rsidRDefault="00AC655F" w:rsidP="009A0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A07F9"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5F" w:rsidRPr="0094162D" w:rsidRDefault="00AC655F" w:rsidP="009A0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A07F9"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5F" w:rsidRPr="0094162D" w:rsidRDefault="009A07F9" w:rsidP="009A0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5F" w:rsidRPr="0094162D" w:rsidRDefault="009A07F9" w:rsidP="009A0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5F" w:rsidRPr="0094162D" w:rsidRDefault="009A07F9" w:rsidP="009A0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Общая </w:t>
            </w:r>
            <w:r w:rsidR="00AC655F"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5F" w:rsidRPr="0094162D" w:rsidRDefault="00AC655F" w:rsidP="009A0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2д,4а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,в,г,е,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5в,6а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,11-1,11-4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719CF" w:rsidRPr="0094162D" w:rsidTr="00A34018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CF" w:rsidRPr="0094162D" w:rsidRDefault="009A07F9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9-3,9-4,10-3,10-4, </w:t>
            </w:r>
          </w:p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10-5,11-1,11-3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6в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,д,10-1,10-4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CF" w:rsidRPr="0094162D" w:rsidRDefault="00D719C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,в,г,д,8а,б,в,г,</w:t>
            </w:r>
          </w:p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9-2,10-4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,7в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CF" w:rsidRPr="0094162D" w:rsidRDefault="00D719C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9-1,9-2,9-3,9-4,</w:t>
            </w:r>
          </w:p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10-2,10-3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C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9-1,9-2,9-3,10-2,</w:t>
            </w:r>
          </w:p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10-3,10-5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,в,9-4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,в,г,д,8б,в,г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D719CF" w:rsidRPr="0094162D" w:rsidTr="00A34018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CF" w:rsidRPr="0094162D" w:rsidRDefault="00D719C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,в,г,д,7г,8а,9-2,</w:t>
            </w:r>
          </w:p>
          <w:p w:rsidR="00D719CF" w:rsidRPr="0094162D" w:rsidRDefault="00D719C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9-3,10-1,10-2,11-1,</w:t>
            </w:r>
          </w:p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11-2,11-3,11-4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719CF" w:rsidRPr="0094162D" w:rsidTr="00A34018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CF" w:rsidRPr="0094162D" w:rsidRDefault="00D719C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,г,9-1,9-2,10-2,</w:t>
            </w:r>
          </w:p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10-4,11-2,11-3,11-4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11-1,11-2,11-3,11-4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719CF" w:rsidRPr="0094162D" w:rsidTr="00A34018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CF" w:rsidRPr="0094162D" w:rsidRDefault="00D719C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9-1,9-2,9-3,10-2,</w:t>
            </w:r>
          </w:p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10-3,10-5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719CF" w:rsidRPr="0094162D" w:rsidTr="00A34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5F" w:rsidRPr="0094162D" w:rsidRDefault="00AC655F" w:rsidP="00A3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2а</w:t>
            </w:r>
            <w:proofErr w:type="gramStart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,в,г,д,3а,б,4г,д,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5F" w:rsidRPr="0094162D" w:rsidRDefault="00AC655F" w:rsidP="00BA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A34018" w:rsidRPr="0094162D" w:rsidRDefault="00A34018" w:rsidP="00A34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В этой таблице прописаны все баллы по каждому учителю и подведен итог по количеству баллов. Затем делается ведомость на каждого учителя.</w:t>
      </w:r>
    </w:p>
    <w:p w:rsidR="00A34018" w:rsidRPr="0094162D" w:rsidRDefault="00A34018" w:rsidP="00A34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018" w:rsidRPr="0094162D" w:rsidRDefault="00A34018" w:rsidP="00A340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Индивидуальная карта оценки качества труда учител</w:t>
      </w:r>
      <w:r w:rsidR="00240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941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за сентябрь-декабрь 2013 г.</w:t>
      </w:r>
    </w:p>
    <w:tbl>
      <w:tblPr>
        <w:tblW w:w="10205" w:type="dxa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7654"/>
        <w:gridCol w:w="1417"/>
      </w:tblGrid>
      <w:tr w:rsidR="00A34018" w:rsidRPr="0094162D" w:rsidTr="00A3401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Start"/>
            <w:r w:rsidRPr="009416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9416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416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A34018" w:rsidRPr="0094162D" w:rsidTr="00A34018">
        <w:trPr>
          <w:trHeight w:val="3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BA2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усвоения учащимися учебного материала по результатам административного контроля и  независимой внешней оценки знаний и умений учащихся (диагностические работы ИМЦ, АППО, система «ЗНАК»).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4018" w:rsidRPr="0094162D" w:rsidTr="00A34018">
        <w:trPr>
          <w:trHeight w:val="3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BA2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работы с классным и электронным журналами.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4018" w:rsidRPr="0094162D" w:rsidTr="00A34018">
        <w:trPr>
          <w:trHeight w:val="3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BA2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Успешность участия учащихся в олимпиадах (гимназический тур), конференциях, соревнованиях, конкурсах.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4018" w:rsidRPr="0094162D" w:rsidTr="00A34018">
        <w:trPr>
          <w:trHeight w:val="3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BA2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Внеклассная работа по предмету.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321A9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018" w:rsidRPr="0094162D" w:rsidTr="00A34018">
        <w:trPr>
          <w:trHeight w:val="3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BA2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Степень участия в работе творческих групп.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34018" w:rsidRPr="0094162D" w:rsidTr="00A34018">
        <w:trPr>
          <w:trHeight w:val="3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BA2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Результативность презентации собственной педагогической деятельности (уровень и статус профессиональных конкурсов, конференций, </w:t>
            </w: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публикаций).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A34018" w:rsidRPr="0094162D" w:rsidTr="00A34018">
        <w:trPr>
          <w:trHeight w:val="3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BA2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 охране здоровья учащихся: дежурство учителя по Гимназии, травмы на уроках и на переменах.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321A9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018" w:rsidRPr="0094162D" w:rsidTr="00A34018">
        <w:trPr>
          <w:trHeight w:val="3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BA2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Готовность  к  замещению  уроков.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4018" w:rsidRPr="0094162D" w:rsidTr="00A34018">
        <w:trPr>
          <w:trHeight w:val="3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BA2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Инициатива, участие в жизни Гимназии, исполнительская дисциплина.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66618" w:rsidRPr="0094162D" w:rsidRDefault="00C321A9" w:rsidP="00A3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C321A9" w:rsidRPr="0094162D" w:rsidRDefault="00C321A9" w:rsidP="00BA2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018" w:rsidRPr="0094162D" w:rsidRDefault="00A34018" w:rsidP="00BA2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7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Учитель 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</w:t>
      </w:r>
    </w:p>
    <w:p w:rsidR="00A34018" w:rsidRPr="0094162D" w:rsidRDefault="00A34018" w:rsidP="00BA2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ФИО</w:t>
      </w:r>
    </w:p>
    <w:p w:rsidR="002B2BC8" w:rsidRPr="0094162D" w:rsidRDefault="005A5110" w:rsidP="002B2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 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знакомится с 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индивидуальной картой</w:t>
      </w:r>
      <w:r w:rsidR="00A34018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2BC8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несогласия с выставленными баллами имеет право обратиться в комиссию за объяснениями. Пересматривая установленные баллы, комиссия может принять во внимани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>е доводы учителя</w:t>
      </w:r>
      <w:r w:rsidR="002B2BC8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же доказать справедливость начисленных баллов.</w:t>
      </w:r>
    </w:p>
    <w:p w:rsidR="002B2BC8" w:rsidRPr="0094162D" w:rsidRDefault="002B2BC8" w:rsidP="002B2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Только после этого приказом директора утверждается коэффициенты качества труда учителей в денежном</w:t>
      </w:r>
      <w:r w:rsidR="0016489E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эквиваленте на предстоящие пол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:rsidR="002B2BC8" w:rsidRPr="0094162D" w:rsidRDefault="002B2BC8" w:rsidP="002B2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Вполне возможно, что данные критерии </w:t>
      </w:r>
      <w:proofErr w:type="gramStart"/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оценки качества труда учителей нашей Гимназии</w:t>
      </w:r>
      <w:proofErr w:type="gramEnd"/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являются исчерпывающими. Они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>, конечно,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>расширены в зависимости от специфики образовательного учреждения.</w:t>
      </w:r>
    </w:p>
    <w:p w:rsidR="005A5110" w:rsidRPr="0094162D" w:rsidRDefault="002B2BC8" w:rsidP="00BA2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системы оплаты  труда на сегодняшний день, п</w:t>
      </w:r>
      <w:r w:rsidR="00A34018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ри введении дополнительных соглашений к трудовым договорам, отработанные на протяжении 3-х последних лет</w:t>
      </w:r>
      <w:r w:rsidR="005A5110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018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</w:t>
      </w:r>
      <w:r w:rsidR="00A34018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установления </w:t>
      </w:r>
      <w:r w:rsidR="00A34018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надбав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A34018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стимулирующего характера, расширив их 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r w:rsidR="00A34018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за счет тех критериев, которые характеризуют степень эффективности образовательного учреждения.</w:t>
      </w:r>
    </w:p>
    <w:p w:rsidR="00CF7C72" w:rsidRPr="0094162D" w:rsidRDefault="00786E5E" w:rsidP="00BA2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Одно</w:t>
      </w:r>
      <w:proofErr w:type="gramEnd"/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несомн</w:t>
      </w:r>
      <w:r w:rsidR="00240757">
        <w:rPr>
          <w:rFonts w:ascii="Times New Roman" w:hAnsi="Times New Roman" w:cs="Times New Roman"/>
          <w:color w:val="000000" w:themeColor="text1"/>
          <w:sz w:val="24"/>
          <w:szCs w:val="24"/>
        </w:rPr>
        <w:t>енно:</w:t>
      </w:r>
      <w:r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</w:t>
      </w:r>
      <w:r w:rsidR="00A34018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>но такая системная работа по оценке качества труда учителя</w:t>
      </w:r>
      <w:r w:rsidR="00402F70" w:rsidRPr="0094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позволит сделать процедуру поощрения учителей за творческий, добросовестный, профессиональный труд более прозрачной и справедливой.</w:t>
      </w:r>
    </w:p>
    <w:sectPr w:rsidR="00CF7C72" w:rsidRPr="0094162D" w:rsidSect="00324B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CB0"/>
    <w:multiLevelType w:val="hybridMultilevel"/>
    <w:tmpl w:val="E3DC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66DF"/>
    <w:multiLevelType w:val="hybridMultilevel"/>
    <w:tmpl w:val="79BC9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424EC3"/>
    <w:multiLevelType w:val="hybridMultilevel"/>
    <w:tmpl w:val="437EA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5B30CE"/>
    <w:multiLevelType w:val="hybridMultilevel"/>
    <w:tmpl w:val="AE22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04F0"/>
    <w:multiLevelType w:val="hybridMultilevel"/>
    <w:tmpl w:val="7BBC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E1F7D"/>
    <w:multiLevelType w:val="hybridMultilevel"/>
    <w:tmpl w:val="437EA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6777A6"/>
    <w:multiLevelType w:val="hybridMultilevel"/>
    <w:tmpl w:val="CAEE92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25743D"/>
    <w:multiLevelType w:val="hybridMultilevel"/>
    <w:tmpl w:val="437EA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D47CE8"/>
    <w:multiLevelType w:val="hybridMultilevel"/>
    <w:tmpl w:val="6CFA275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5454E5E"/>
    <w:multiLevelType w:val="hybridMultilevel"/>
    <w:tmpl w:val="2196E4BC"/>
    <w:lvl w:ilvl="0" w:tplc="9A94B86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FD7263"/>
    <w:multiLevelType w:val="hybridMultilevel"/>
    <w:tmpl w:val="437EA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67A"/>
    <w:rsid w:val="00093EBF"/>
    <w:rsid w:val="00131E77"/>
    <w:rsid w:val="0016489E"/>
    <w:rsid w:val="0020094E"/>
    <w:rsid w:val="00240757"/>
    <w:rsid w:val="002B2BC8"/>
    <w:rsid w:val="00324BCE"/>
    <w:rsid w:val="00402F70"/>
    <w:rsid w:val="004119A7"/>
    <w:rsid w:val="00436AD6"/>
    <w:rsid w:val="00466618"/>
    <w:rsid w:val="005A5110"/>
    <w:rsid w:val="00674108"/>
    <w:rsid w:val="006C5E7E"/>
    <w:rsid w:val="0075267A"/>
    <w:rsid w:val="00786E5E"/>
    <w:rsid w:val="008527D4"/>
    <w:rsid w:val="00880C1F"/>
    <w:rsid w:val="00886C13"/>
    <w:rsid w:val="008A58E5"/>
    <w:rsid w:val="0094162D"/>
    <w:rsid w:val="009A07F9"/>
    <w:rsid w:val="00A15F46"/>
    <w:rsid w:val="00A34018"/>
    <w:rsid w:val="00AC655F"/>
    <w:rsid w:val="00AF6140"/>
    <w:rsid w:val="00B6514F"/>
    <w:rsid w:val="00BA20D3"/>
    <w:rsid w:val="00C003A5"/>
    <w:rsid w:val="00C321A9"/>
    <w:rsid w:val="00CA626B"/>
    <w:rsid w:val="00CF7C72"/>
    <w:rsid w:val="00D719CF"/>
    <w:rsid w:val="00DE64F8"/>
    <w:rsid w:val="00E05125"/>
    <w:rsid w:val="00E23CAE"/>
    <w:rsid w:val="00E31E08"/>
    <w:rsid w:val="00F6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5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55F"/>
    <w:rPr>
      <w:color w:val="800080"/>
      <w:u w:val="single"/>
    </w:rPr>
  </w:style>
  <w:style w:type="paragraph" w:customStyle="1" w:styleId="xl63">
    <w:name w:val="xl63"/>
    <w:basedOn w:val="a"/>
    <w:rsid w:val="00AC6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C6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C6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C6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6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6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2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979F-F83E-4239-950C-EA846CD5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Вторая Гимназия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ученик22</dc:creator>
  <cp:lastModifiedBy>OGI</cp:lastModifiedBy>
  <cp:revision>4</cp:revision>
  <cp:lastPrinted>2014-04-25T07:00:00Z</cp:lastPrinted>
  <dcterms:created xsi:type="dcterms:W3CDTF">2014-04-22T05:58:00Z</dcterms:created>
  <dcterms:modified xsi:type="dcterms:W3CDTF">2014-05-07T07:36:00Z</dcterms:modified>
</cp:coreProperties>
</file>